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DC" w:rsidRPr="000754F9" w:rsidRDefault="00E137DC" w:rsidP="00E137DC">
      <w:pPr>
        <w:pStyle w:val="Standard"/>
        <w:ind w:left="360"/>
        <w:rPr>
          <w:b/>
          <w:bCs/>
          <w:sz w:val="24"/>
          <w:lang w:val="hu-HU"/>
        </w:rPr>
      </w:pPr>
      <w:r w:rsidRPr="000754F9">
        <w:rPr>
          <w:b/>
          <w:bCs/>
          <w:sz w:val="24"/>
          <w:lang w:val="hu-HU"/>
        </w:rPr>
        <w:t>Magyarföld Fatemplom</w:t>
      </w:r>
    </w:p>
    <w:p w:rsidR="00E137DC" w:rsidRDefault="00E137DC" w:rsidP="00E137DC">
      <w:pPr>
        <w:pStyle w:val="Standard"/>
        <w:ind w:left="360"/>
        <w:rPr>
          <w:bCs/>
          <w:sz w:val="24"/>
          <w:lang w:val="hu-HU"/>
        </w:rPr>
      </w:pPr>
    </w:p>
    <w:p w:rsidR="00E137DC" w:rsidRPr="00414D74" w:rsidRDefault="00E137DC" w:rsidP="00E137DC">
      <w:pPr>
        <w:pStyle w:val="Standard"/>
        <w:ind w:left="360"/>
        <w:rPr>
          <w:b/>
          <w:bCs/>
          <w:sz w:val="24"/>
          <w:lang w:val="hu-HU"/>
        </w:rPr>
      </w:pPr>
      <w:proofErr w:type="gramStart"/>
      <w:r w:rsidRPr="00414D74">
        <w:rPr>
          <w:b/>
          <w:bCs/>
          <w:sz w:val="24"/>
          <w:lang w:val="hu-HU"/>
        </w:rPr>
        <w:t>Diszpozíció</w:t>
      </w:r>
      <w:proofErr w:type="gramEnd"/>
    </w:p>
    <w:p w:rsidR="00E137DC" w:rsidRDefault="00E137DC" w:rsidP="00E137DC">
      <w:pPr>
        <w:pStyle w:val="Standard"/>
        <w:ind w:left="360"/>
        <w:rPr>
          <w:bCs/>
          <w:sz w:val="24"/>
          <w:lang w:val="hu-HU"/>
        </w:rPr>
      </w:pPr>
    </w:p>
    <w:p w:rsidR="00E137DC" w:rsidRDefault="00E137DC" w:rsidP="00414D74">
      <w:pPr>
        <w:pStyle w:val="Standard"/>
        <w:numPr>
          <w:ilvl w:val="0"/>
          <w:numId w:val="1"/>
        </w:numPr>
        <w:tabs>
          <w:tab w:val="left" w:pos="2524"/>
          <w:tab w:val="left" w:pos="3400"/>
        </w:tabs>
        <w:rPr>
          <w:sz w:val="24"/>
          <w:lang w:val="hu-HU"/>
        </w:rPr>
      </w:pPr>
      <w:proofErr w:type="spellStart"/>
      <w:r>
        <w:rPr>
          <w:sz w:val="24"/>
          <w:lang w:val="hu-HU"/>
        </w:rPr>
        <w:t>Gedackt</w:t>
      </w:r>
      <w:proofErr w:type="spellEnd"/>
      <w:r>
        <w:rPr>
          <w:sz w:val="24"/>
          <w:lang w:val="hu-HU"/>
        </w:rPr>
        <w:tab/>
        <w:t>8'</w:t>
      </w:r>
      <w:r>
        <w:rPr>
          <w:sz w:val="24"/>
          <w:lang w:val="hu-HU"/>
        </w:rPr>
        <w:tab/>
        <w:t>homlokzatban,</w:t>
      </w:r>
    </w:p>
    <w:p w:rsidR="00E137DC" w:rsidRDefault="00E137DC" w:rsidP="00414D74">
      <w:pPr>
        <w:pStyle w:val="Standard"/>
        <w:numPr>
          <w:ilvl w:val="0"/>
          <w:numId w:val="1"/>
        </w:numPr>
        <w:tabs>
          <w:tab w:val="left" w:pos="2542"/>
          <w:tab w:val="left" w:pos="3389"/>
        </w:tabs>
        <w:rPr>
          <w:sz w:val="24"/>
          <w:lang w:val="hu-HU"/>
        </w:rPr>
      </w:pPr>
      <w:proofErr w:type="spellStart"/>
      <w:r>
        <w:rPr>
          <w:sz w:val="24"/>
          <w:lang w:val="hu-HU"/>
        </w:rPr>
        <w:t>Rohrflöte</w:t>
      </w:r>
      <w:proofErr w:type="spellEnd"/>
      <w:r>
        <w:rPr>
          <w:sz w:val="24"/>
          <w:lang w:val="hu-HU"/>
        </w:rPr>
        <w:tab/>
        <w:t>4'</w:t>
      </w:r>
      <w:r>
        <w:rPr>
          <w:sz w:val="24"/>
          <w:lang w:val="hu-HU"/>
        </w:rPr>
        <w:tab/>
      </w:r>
    </w:p>
    <w:p w:rsidR="00E137DC" w:rsidRDefault="00E137DC" w:rsidP="00414D74">
      <w:pPr>
        <w:pStyle w:val="Standard"/>
        <w:numPr>
          <w:ilvl w:val="0"/>
          <w:numId w:val="1"/>
        </w:numPr>
        <w:tabs>
          <w:tab w:val="left" w:pos="2524"/>
          <w:tab w:val="left" w:pos="3389"/>
        </w:tabs>
        <w:rPr>
          <w:sz w:val="24"/>
          <w:lang w:val="hu-HU"/>
        </w:rPr>
      </w:pPr>
      <w:r>
        <w:rPr>
          <w:sz w:val="24"/>
          <w:lang w:val="hu-HU"/>
        </w:rPr>
        <w:t>Principal</w:t>
      </w:r>
      <w:r>
        <w:rPr>
          <w:sz w:val="24"/>
          <w:lang w:val="hu-HU"/>
        </w:rPr>
        <w:tab/>
        <w:t>2'</w:t>
      </w:r>
      <w:r>
        <w:rPr>
          <w:sz w:val="24"/>
          <w:lang w:val="hu-HU"/>
        </w:rPr>
        <w:tab/>
      </w:r>
    </w:p>
    <w:p w:rsidR="00E137DC" w:rsidRDefault="00E137DC" w:rsidP="00414D74">
      <w:pPr>
        <w:pStyle w:val="Standard"/>
        <w:numPr>
          <w:ilvl w:val="0"/>
          <w:numId w:val="1"/>
        </w:numPr>
        <w:tabs>
          <w:tab w:val="right" w:pos="2701"/>
          <w:tab w:val="left" w:pos="3389"/>
        </w:tabs>
        <w:rPr>
          <w:sz w:val="24"/>
          <w:lang w:val="hu-HU"/>
        </w:rPr>
      </w:pPr>
      <w:bookmarkStart w:id="0" w:name="_GoBack"/>
      <w:bookmarkEnd w:id="0"/>
      <w:r>
        <w:rPr>
          <w:sz w:val="24"/>
          <w:lang w:val="hu-HU"/>
        </w:rPr>
        <w:t>Quint</w:t>
      </w:r>
      <w:r>
        <w:rPr>
          <w:sz w:val="24"/>
          <w:lang w:val="hu-HU"/>
        </w:rPr>
        <w:tab/>
        <w:t>1 1/3'</w:t>
      </w:r>
      <w:r>
        <w:rPr>
          <w:sz w:val="24"/>
          <w:lang w:val="hu-HU"/>
        </w:rPr>
        <w:tab/>
      </w:r>
    </w:p>
    <w:p w:rsidR="00E137DC" w:rsidRDefault="00E137DC" w:rsidP="00E137DC">
      <w:pPr>
        <w:pStyle w:val="Standard"/>
        <w:tabs>
          <w:tab w:val="right" w:pos="2701"/>
          <w:tab w:val="left" w:pos="3389"/>
        </w:tabs>
        <w:ind w:left="900"/>
        <w:rPr>
          <w:sz w:val="24"/>
          <w:lang w:val="hu-HU"/>
        </w:rPr>
      </w:pPr>
    </w:p>
    <w:p w:rsidR="002C28CC" w:rsidRDefault="00414D74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269FB"/>
    <w:multiLevelType w:val="hybridMultilevel"/>
    <w:tmpl w:val="BD1EB73E"/>
    <w:lvl w:ilvl="0" w:tplc="2A4035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DC"/>
    <w:rsid w:val="000754F9"/>
    <w:rsid w:val="00414D74"/>
    <w:rsid w:val="00571961"/>
    <w:rsid w:val="006E7974"/>
    <w:rsid w:val="00E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8F5F"/>
  <w15:chartTrackingRefBased/>
  <w15:docId w15:val="{4809117A-09AA-451D-BE63-693C76D6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E137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91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3</cp:revision>
  <dcterms:created xsi:type="dcterms:W3CDTF">2019-07-15T09:07:00Z</dcterms:created>
  <dcterms:modified xsi:type="dcterms:W3CDTF">2022-12-07T13:11:00Z</dcterms:modified>
</cp:coreProperties>
</file>